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92" w:rsidRPr="00597D8E" w:rsidRDefault="00543D92" w:rsidP="00597D8E">
      <w:pPr>
        <w:spacing w:after="0"/>
        <w:jc w:val="center"/>
        <w:rPr>
          <w:b/>
          <w:sz w:val="24"/>
        </w:rPr>
      </w:pPr>
      <w:r w:rsidRPr="00597D8E">
        <w:rPr>
          <w:b/>
          <w:sz w:val="24"/>
        </w:rPr>
        <w:t>Call for Expression of Interest</w:t>
      </w:r>
      <w:r w:rsidR="00597D8E" w:rsidRPr="00597D8E">
        <w:rPr>
          <w:b/>
          <w:sz w:val="24"/>
        </w:rPr>
        <w:t xml:space="preserve"> </w:t>
      </w:r>
      <w:r w:rsidRPr="00597D8E">
        <w:rPr>
          <w:b/>
          <w:sz w:val="24"/>
        </w:rPr>
        <w:t>(EOI)</w:t>
      </w:r>
    </w:p>
    <w:p w:rsidR="00597D8E" w:rsidRPr="00597D8E" w:rsidRDefault="00597D8E" w:rsidP="00597D8E">
      <w:pPr>
        <w:spacing w:after="0"/>
        <w:jc w:val="center"/>
        <w:rPr>
          <w:b/>
          <w:sz w:val="24"/>
        </w:rPr>
      </w:pPr>
      <w:r w:rsidRPr="00597D8E">
        <w:rPr>
          <w:b/>
          <w:sz w:val="24"/>
        </w:rPr>
        <w:t>First Da</w:t>
      </w:r>
      <w:r w:rsidR="005B6940">
        <w:rPr>
          <w:b/>
          <w:sz w:val="24"/>
        </w:rPr>
        <w:t>te</w:t>
      </w:r>
      <w:r w:rsidRPr="00597D8E">
        <w:rPr>
          <w:b/>
          <w:sz w:val="24"/>
        </w:rPr>
        <w:t xml:space="preserve"> of Publication: 2077/04/15</w:t>
      </w:r>
    </w:p>
    <w:p w:rsidR="00597D8E" w:rsidRPr="00597D8E" w:rsidRDefault="00597D8E" w:rsidP="00597D8E">
      <w:pPr>
        <w:spacing w:after="0"/>
        <w:jc w:val="center"/>
        <w:rPr>
          <w:b/>
        </w:rPr>
      </w:pPr>
    </w:p>
    <w:p w:rsidR="00543D92" w:rsidRDefault="00543D92" w:rsidP="00597D8E">
      <w:pPr>
        <w:spacing w:after="0"/>
        <w:jc w:val="both"/>
      </w:pPr>
      <w:r>
        <w:t xml:space="preserve">The Social Welfare Council (SWC) is a </w:t>
      </w:r>
      <w:r w:rsidR="00751372">
        <w:t xml:space="preserve">regulating </w:t>
      </w:r>
      <w:r>
        <w:t>organization</w:t>
      </w:r>
      <w:r w:rsidR="00751372">
        <w:t xml:space="preserve"> of I/NGOs</w:t>
      </w:r>
      <w:r>
        <w:t>, constituted under the social welfare Act 1992 to coordinate, mobilize, facilities, approve, and monitor/evaluate project carried out by INGOs  and NGOs in Nepal. The SWC updates roster of evaluators in a yearly basis to carry out evaluations of the projects implemented by I/NGOs. Hence, the SWC calls an Expression of Interest from interest</w:t>
      </w:r>
      <w:r w:rsidR="00751372">
        <w:t>ed eligible Nepalese with required</w:t>
      </w:r>
      <w:r>
        <w:t xml:space="preserve"> qualification</w:t>
      </w:r>
      <w:r w:rsidR="00751372">
        <w:t>s</w:t>
      </w:r>
      <w:r>
        <w:t xml:space="preserve"> and experience</w:t>
      </w:r>
      <w:r w:rsidR="00751372">
        <w:t>s</w:t>
      </w:r>
      <w:r>
        <w:t xml:space="preserve"> in the sectors </w:t>
      </w:r>
      <w:r w:rsidR="00751372">
        <w:t xml:space="preserve">as </w:t>
      </w:r>
      <w:r>
        <w:t>specified</w:t>
      </w:r>
      <w:r w:rsidR="00751372">
        <w:t>.</w:t>
      </w:r>
      <w:r w:rsidR="00A2063E">
        <w:t xml:space="preserve"> Aspirant and eligible applicants should submit a hard copy and soft copy based Expression of Interest to SWC along with copies of attested academic certificates</w:t>
      </w:r>
      <w:r w:rsidR="00664D65">
        <w:t xml:space="preserve">, experiences, specified Fact Sheet and updated CV </w:t>
      </w:r>
      <w:r w:rsidR="00660FC9">
        <w:t>to</w:t>
      </w:r>
      <w:r w:rsidR="00A2063E" w:rsidRPr="00660FC9">
        <w:t xml:space="preserve">  </w:t>
      </w:r>
      <w:r w:rsidR="00F76C01" w:rsidRPr="00660FC9">
        <w:rPr>
          <w:b/>
        </w:rPr>
        <w:t>Monitoring and Evaluation Department</w:t>
      </w:r>
      <w:r w:rsidR="00F76C01">
        <w:t xml:space="preserve"> </w:t>
      </w:r>
      <w:r w:rsidR="00F76C01" w:rsidRPr="008C79CA">
        <w:t xml:space="preserve">, </w:t>
      </w:r>
      <w:r w:rsidR="00401985">
        <w:t xml:space="preserve">within 30 </w:t>
      </w:r>
      <w:r>
        <w:t>days from the first date of publication of this notice in the newspaper.</w:t>
      </w:r>
      <w:r w:rsidR="00F76C01">
        <w:t xml:space="preserve"> The professionals enlisted in the SWC</w:t>
      </w:r>
      <w:r>
        <w:t xml:space="preserve"> roster of </w:t>
      </w:r>
      <w:r w:rsidR="00F76C01">
        <w:t xml:space="preserve">Subject Expert and Financial Expert </w:t>
      </w:r>
      <w:r>
        <w:t>do not require for re-submission. However, the enlisted professionals can update their CVs in any time.</w:t>
      </w:r>
    </w:p>
    <w:p w:rsidR="00543D92" w:rsidRDefault="00543D92" w:rsidP="00543D92">
      <w:pPr>
        <w:rPr>
          <w:b/>
          <w:u w:val="single"/>
        </w:rPr>
      </w:pPr>
      <w:r w:rsidRPr="00BB2835">
        <w:rPr>
          <w:b/>
          <w:u w:val="single"/>
        </w:rPr>
        <w:t>Areas for project evaluation</w:t>
      </w:r>
    </w:p>
    <w:p w:rsidR="00543D92" w:rsidRDefault="00543D92" w:rsidP="00543D92">
      <w:pPr>
        <w:pStyle w:val="ListParagraph"/>
        <w:numPr>
          <w:ilvl w:val="0"/>
          <w:numId w:val="1"/>
        </w:numPr>
      </w:pPr>
      <w:r>
        <w:t>Health</w:t>
      </w:r>
    </w:p>
    <w:p w:rsidR="00543D92" w:rsidRDefault="00543D92" w:rsidP="00543D92">
      <w:pPr>
        <w:pStyle w:val="ListParagraph"/>
        <w:numPr>
          <w:ilvl w:val="0"/>
          <w:numId w:val="1"/>
        </w:numPr>
      </w:pPr>
      <w:r>
        <w:t>Women/Gender</w:t>
      </w:r>
    </w:p>
    <w:p w:rsidR="00543D92" w:rsidRDefault="00543D92" w:rsidP="00543D92">
      <w:pPr>
        <w:pStyle w:val="ListParagraph"/>
        <w:numPr>
          <w:ilvl w:val="0"/>
          <w:numId w:val="1"/>
        </w:numPr>
      </w:pPr>
      <w:r>
        <w:t>Children</w:t>
      </w:r>
    </w:p>
    <w:p w:rsidR="00543D92" w:rsidRDefault="00543D92" w:rsidP="00543D92">
      <w:pPr>
        <w:pStyle w:val="ListParagraph"/>
        <w:numPr>
          <w:ilvl w:val="0"/>
          <w:numId w:val="1"/>
        </w:numPr>
      </w:pPr>
      <w:r>
        <w:t>Community Development</w:t>
      </w:r>
    </w:p>
    <w:p w:rsidR="00543D92" w:rsidRDefault="00543D92" w:rsidP="00543D92">
      <w:pPr>
        <w:pStyle w:val="ListParagraph"/>
        <w:numPr>
          <w:ilvl w:val="0"/>
          <w:numId w:val="1"/>
        </w:numPr>
      </w:pPr>
      <w:r>
        <w:t>Disability</w:t>
      </w:r>
    </w:p>
    <w:p w:rsidR="00543D92" w:rsidRDefault="00D91359" w:rsidP="00543D92">
      <w:pPr>
        <w:pStyle w:val="ListParagraph"/>
        <w:numPr>
          <w:ilvl w:val="0"/>
          <w:numId w:val="1"/>
        </w:numPr>
      </w:pPr>
      <w:r>
        <w:t>Agriculture/livesto</w:t>
      </w:r>
      <w:r w:rsidR="00543D92">
        <w:t>ck</w:t>
      </w:r>
    </w:p>
    <w:p w:rsidR="00543D92" w:rsidRDefault="00543D92" w:rsidP="00543D92">
      <w:pPr>
        <w:pStyle w:val="ListParagraph"/>
        <w:numPr>
          <w:ilvl w:val="0"/>
          <w:numId w:val="1"/>
        </w:numPr>
      </w:pPr>
      <w:r>
        <w:t>Disaster Management</w:t>
      </w:r>
    </w:p>
    <w:p w:rsidR="00543D92" w:rsidRDefault="00543D92" w:rsidP="00543D92">
      <w:pPr>
        <w:pStyle w:val="ListParagraph"/>
        <w:numPr>
          <w:ilvl w:val="0"/>
          <w:numId w:val="1"/>
        </w:numPr>
      </w:pPr>
      <w:r>
        <w:t>Education</w:t>
      </w:r>
    </w:p>
    <w:p w:rsidR="00543D92" w:rsidRDefault="00543D92" w:rsidP="00543D92">
      <w:pPr>
        <w:pStyle w:val="ListParagraph"/>
        <w:numPr>
          <w:ilvl w:val="0"/>
          <w:numId w:val="1"/>
        </w:numPr>
      </w:pPr>
      <w:r>
        <w:t xml:space="preserve">Wild life conservation </w:t>
      </w:r>
      <w:r w:rsidR="009B0A6D">
        <w:t>, biodiversity and Forest</w:t>
      </w:r>
    </w:p>
    <w:p w:rsidR="00543D92" w:rsidRDefault="00543D92" w:rsidP="00543D92">
      <w:pPr>
        <w:pStyle w:val="ListParagraph"/>
        <w:numPr>
          <w:ilvl w:val="0"/>
          <w:numId w:val="1"/>
        </w:numPr>
      </w:pPr>
      <w:r>
        <w:t>Legal and Human management</w:t>
      </w:r>
    </w:p>
    <w:p w:rsidR="00543D92" w:rsidRDefault="00543D92" w:rsidP="00543D92">
      <w:pPr>
        <w:pStyle w:val="ListParagraph"/>
        <w:numPr>
          <w:ilvl w:val="0"/>
          <w:numId w:val="1"/>
        </w:numPr>
      </w:pPr>
      <w:r>
        <w:t>Democracy and Good Government (Electoral System)</w:t>
      </w:r>
    </w:p>
    <w:p w:rsidR="00543D92" w:rsidRDefault="00543D92" w:rsidP="00543D92">
      <w:pPr>
        <w:pStyle w:val="ListParagraph"/>
        <w:numPr>
          <w:ilvl w:val="0"/>
          <w:numId w:val="1"/>
        </w:numPr>
      </w:pPr>
      <w:r>
        <w:t>Micro credit /Saving and credit</w:t>
      </w:r>
    </w:p>
    <w:p w:rsidR="00543D92" w:rsidRDefault="00543D92" w:rsidP="00543D92">
      <w:pPr>
        <w:pStyle w:val="ListParagraph"/>
        <w:numPr>
          <w:ilvl w:val="0"/>
          <w:numId w:val="1"/>
        </w:numPr>
      </w:pPr>
      <w:r>
        <w:t>Institution Capacity building</w:t>
      </w:r>
    </w:p>
    <w:p w:rsidR="00543D92" w:rsidRDefault="00543D92" w:rsidP="00543D92">
      <w:pPr>
        <w:pStyle w:val="ListParagraph"/>
        <w:numPr>
          <w:ilvl w:val="0"/>
          <w:numId w:val="1"/>
        </w:numPr>
      </w:pPr>
      <w:r>
        <w:t>Intermediate Technology/ rural electrification / Renewable energy</w:t>
      </w:r>
    </w:p>
    <w:p w:rsidR="00543D92" w:rsidRDefault="00543D92" w:rsidP="00543D92">
      <w:pPr>
        <w:pStyle w:val="ListParagraph"/>
        <w:numPr>
          <w:ilvl w:val="0"/>
          <w:numId w:val="1"/>
        </w:numPr>
      </w:pPr>
      <w:r>
        <w:t>Environment</w:t>
      </w:r>
    </w:p>
    <w:p w:rsidR="00543D92" w:rsidRDefault="00543D92" w:rsidP="00543D92">
      <w:pPr>
        <w:pStyle w:val="ListParagraph"/>
        <w:numPr>
          <w:ilvl w:val="0"/>
          <w:numId w:val="1"/>
        </w:numPr>
      </w:pPr>
      <w:r>
        <w:t>Media</w:t>
      </w:r>
    </w:p>
    <w:p w:rsidR="00543D92" w:rsidRDefault="00543D92" w:rsidP="00543D92">
      <w:pPr>
        <w:pStyle w:val="ListParagraph"/>
        <w:numPr>
          <w:ilvl w:val="0"/>
          <w:numId w:val="1"/>
        </w:numPr>
      </w:pPr>
      <w:r>
        <w:t>Small/Medium enterpreneurship</w:t>
      </w:r>
    </w:p>
    <w:p w:rsidR="00543D92" w:rsidRDefault="00543D92" w:rsidP="00543D92">
      <w:pPr>
        <w:pStyle w:val="ListParagraph"/>
        <w:numPr>
          <w:ilvl w:val="0"/>
          <w:numId w:val="1"/>
        </w:numPr>
      </w:pPr>
      <w:r>
        <w:t>Advocacy/ training / awareness</w:t>
      </w:r>
    </w:p>
    <w:p w:rsidR="00543D92" w:rsidRDefault="00543D92" w:rsidP="00543D92">
      <w:pPr>
        <w:pStyle w:val="ListParagraph"/>
        <w:numPr>
          <w:ilvl w:val="0"/>
          <w:numId w:val="1"/>
        </w:numPr>
      </w:pPr>
      <w:r>
        <w:t>Human Resources Development</w:t>
      </w:r>
    </w:p>
    <w:p w:rsidR="00543D92" w:rsidRDefault="00543D92" w:rsidP="00543D92">
      <w:pPr>
        <w:pStyle w:val="ListParagraph"/>
        <w:numPr>
          <w:ilvl w:val="0"/>
          <w:numId w:val="1"/>
        </w:numPr>
      </w:pPr>
      <w:r>
        <w:t>Financial Analysis</w:t>
      </w:r>
    </w:p>
    <w:p w:rsidR="00543D92" w:rsidRDefault="00543D92" w:rsidP="00543D92">
      <w:pPr>
        <w:pStyle w:val="ListParagraph"/>
        <w:numPr>
          <w:ilvl w:val="0"/>
          <w:numId w:val="1"/>
        </w:numPr>
      </w:pPr>
      <w:r>
        <w:t>Linguistic (Nepali Mother Tongues/ dialect</w:t>
      </w:r>
    </w:p>
    <w:p w:rsidR="00543D92" w:rsidRDefault="00543D92" w:rsidP="00543D92">
      <w:pPr>
        <w:pStyle w:val="ListParagraph"/>
        <w:numPr>
          <w:ilvl w:val="0"/>
          <w:numId w:val="1"/>
        </w:numPr>
      </w:pPr>
      <w:r>
        <w:t>Archeology</w:t>
      </w:r>
    </w:p>
    <w:p w:rsidR="00543D92" w:rsidRDefault="00543D92" w:rsidP="00543D92">
      <w:pPr>
        <w:pStyle w:val="ListParagraph"/>
        <w:numPr>
          <w:ilvl w:val="0"/>
          <w:numId w:val="1"/>
        </w:numPr>
      </w:pPr>
      <w:r>
        <w:t>Gerontology</w:t>
      </w:r>
    </w:p>
    <w:p w:rsidR="00543D92" w:rsidRDefault="00543D92" w:rsidP="00543D92">
      <w:pPr>
        <w:pStyle w:val="ListParagraph"/>
        <w:numPr>
          <w:ilvl w:val="0"/>
          <w:numId w:val="1"/>
        </w:numPr>
      </w:pPr>
      <w:r>
        <w:t xml:space="preserve">Other areas of </w:t>
      </w:r>
      <w:r w:rsidR="00173BEC">
        <w:t>expertise</w:t>
      </w:r>
    </w:p>
    <w:p w:rsidR="00543D92" w:rsidRDefault="00543D92" w:rsidP="00543D92">
      <w:pPr>
        <w:pStyle w:val="ListParagraph"/>
      </w:pPr>
    </w:p>
    <w:p w:rsidR="00543D92" w:rsidRDefault="00543D92" w:rsidP="00543D92">
      <w:pPr>
        <w:pStyle w:val="ListParagraph"/>
        <w:rPr>
          <w:b/>
          <w:u w:val="single"/>
        </w:rPr>
      </w:pPr>
      <w:r w:rsidRPr="00E94D97">
        <w:rPr>
          <w:b/>
          <w:u w:val="single"/>
        </w:rPr>
        <w:t>Qualification and experience for team leader</w:t>
      </w:r>
    </w:p>
    <w:p w:rsidR="00543D92" w:rsidRDefault="00543D92" w:rsidP="00543D92">
      <w:pPr>
        <w:pStyle w:val="ListParagraph"/>
        <w:rPr>
          <w:b/>
        </w:rPr>
      </w:pPr>
    </w:p>
    <w:p w:rsidR="00543D92" w:rsidRPr="00716E2F" w:rsidRDefault="00543D92" w:rsidP="00543D92">
      <w:pPr>
        <w:pStyle w:val="ListParagraph"/>
        <w:numPr>
          <w:ilvl w:val="0"/>
          <w:numId w:val="2"/>
        </w:numPr>
        <w:jc w:val="both"/>
      </w:pPr>
      <w:r w:rsidRPr="00716E2F">
        <w:lastRenderedPageBreak/>
        <w:t>At least one year of experience on research, development management, evaluation and monitoring of development program/projects for the persons holding phD in the concerned academic disciplines.</w:t>
      </w:r>
    </w:p>
    <w:p w:rsidR="00543D92" w:rsidRPr="00716E2F" w:rsidRDefault="00543D92" w:rsidP="00543D92">
      <w:pPr>
        <w:pStyle w:val="ListParagraph"/>
        <w:numPr>
          <w:ilvl w:val="0"/>
          <w:numId w:val="2"/>
        </w:numPr>
        <w:jc w:val="both"/>
      </w:pPr>
      <w:r w:rsidRPr="00716E2F">
        <w:t>Storng skills in  writing, speaking, presenting and dealing with the stakeholders and beneficiaries.</w:t>
      </w:r>
    </w:p>
    <w:p w:rsidR="00543D92" w:rsidRPr="00716E2F" w:rsidRDefault="00543D92" w:rsidP="00543D92">
      <w:pPr>
        <w:pStyle w:val="ListParagraph"/>
        <w:ind w:left="1440"/>
        <w:jc w:val="center"/>
      </w:pPr>
      <w:r w:rsidRPr="00716E2F">
        <w:t>0r</w:t>
      </w:r>
    </w:p>
    <w:p w:rsidR="00543D92" w:rsidRPr="00716E2F" w:rsidRDefault="00543D92" w:rsidP="00543D92">
      <w:pPr>
        <w:pStyle w:val="ListParagraph"/>
        <w:ind w:left="1440"/>
        <w:jc w:val="both"/>
      </w:pPr>
    </w:p>
    <w:p w:rsidR="00543D92" w:rsidRPr="00716E2F" w:rsidRDefault="00543D92" w:rsidP="00543D92">
      <w:pPr>
        <w:pStyle w:val="ListParagraph"/>
        <w:numPr>
          <w:ilvl w:val="0"/>
          <w:numId w:val="2"/>
        </w:numPr>
        <w:jc w:val="both"/>
      </w:pPr>
      <w:r w:rsidRPr="00716E2F">
        <w:t>Five years of experience on research, development management, evaluation and monitoring of development programme/projects for the persons holding Master Degree in the relevant discipline.</w:t>
      </w:r>
    </w:p>
    <w:p w:rsidR="00543D92" w:rsidRDefault="00543D92" w:rsidP="00543D92">
      <w:pPr>
        <w:pStyle w:val="ListParagraph"/>
        <w:numPr>
          <w:ilvl w:val="0"/>
          <w:numId w:val="2"/>
        </w:numPr>
        <w:jc w:val="both"/>
      </w:pPr>
      <w:r w:rsidRPr="00716E2F">
        <w:t>Strong skills in writing, speaking, presenting, and dealing with the stakeholders and beneficiaries.</w:t>
      </w:r>
    </w:p>
    <w:p w:rsidR="00543D92" w:rsidRDefault="00543D92" w:rsidP="00543D92">
      <w:pPr>
        <w:pStyle w:val="ListParagraph"/>
        <w:ind w:left="1440"/>
        <w:jc w:val="center"/>
      </w:pPr>
      <w:r>
        <w:t>0r</w:t>
      </w:r>
    </w:p>
    <w:p w:rsidR="00543D92" w:rsidRDefault="00543D92" w:rsidP="00543D92">
      <w:pPr>
        <w:pStyle w:val="ListParagraph"/>
        <w:numPr>
          <w:ilvl w:val="0"/>
          <w:numId w:val="2"/>
        </w:numPr>
        <w:jc w:val="both"/>
      </w:pPr>
      <w:r w:rsidRPr="00716E2F">
        <w:t xml:space="preserve">Five years of experience on research, development management, evaluation and </w:t>
      </w:r>
      <w:r>
        <w:t xml:space="preserve">    </w:t>
      </w:r>
      <w:r w:rsidRPr="00716E2F">
        <w:t>monitoring of development programme/projects for the persons holding Bachelor Degree in technical subject like MBBS, Engineering, Nursing, IT.</w:t>
      </w:r>
    </w:p>
    <w:p w:rsidR="00543D92" w:rsidRPr="00716E2F" w:rsidRDefault="00543D92" w:rsidP="00543D92">
      <w:pPr>
        <w:pStyle w:val="ListParagraph"/>
        <w:numPr>
          <w:ilvl w:val="0"/>
          <w:numId w:val="2"/>
        </w:numPr>
        <w:jc w:val="both"/>
      </w:pPr>
      <w:r w:rsidRPr="00716E2F">
        <w:t xml:space="preserve">Strong skills in writing, speaking , presenting and dealing with the stakeholder and </w:t>
      </w:r>
      <w:r>
        <w:t xml:space="preserve">  </w:t>
      </w:r>
      <w:r w:rsidRPr="00716E2F">
        <w:t>beneficiaries.</w:t>
      </w:r>
    </w:p>
    <w:p w:rsidR="00543D92" w:rsidRPr="00207E6C" w:rsidRDefault="00543D92" w:rsidP="00543D92">
      <w:r w:rsidRPr="00716E2F">
        <w:rPr>
          <w:b/>
          <w:u w:val="single"/>
        </w:rPr>
        <w:t>Qualification and experience for financial analyst: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</w:t>
      </w:r>
      <w:r w:rsidRPr="00207E6C">
        <w:t>A recognized professional accounting qualifica</w:t>
      </w:r>
      <w:r w:rsidR="00173BEC">
        <w:t>tion –CA/ACCA/CPA h</w:t>
      </w:r>
      <w:r w:rsidRPr="00207E6C">
        <w:t>aving one year experience in financial management of programme/project.</w:t>
      </w:r>
    </w:p>
    <w:p w:rsidR="00543D92" w:rsidRDefault="00543D92" w:rsidP="00543D92">
      <w:pPr>
        <w:jc w:val="center"/>
      </w:pPr>
      <w:r>
        <w:t>or</w:t>
      </w:r>
    </w:p>
    <w:p w:rsidR="00543D92" w:rsidRDefault="00543D92" w:rsidP="00543D92">
      <w:r w:rsidRPr="004D2E45">
        <w:rPr>
          <w:highlight w:val="yellow"/>
        </w:rPr>
        <w:t>MBA with financial/account having five years of experience in auditing with exposure to the financial management of programme/project.</w:t>
      </w:r>
    </w:p>
    <w:p w:rsidR="00543D92" w:rsidRDefault="00543D92" w:rsidP="00543D92">
      <w:r>
        <w:t>Note:</w:t>
      </w:r>
    </w:p>
    <w:p w:rsidR="00543D92" w:rsidRDefault="00543D92" w:rsidP="00543D92">
      <w:pPr>
        <w:pStyle w:val="ListParagraph"/>
        <w:numPr>
          <w:ilvl w:val="0"/>
          <w:numId w:val="3"/>
        </w:numPr>
      </w:pPr>
      <w:r>
        <w:t>Excellent communication skills, including fluency in written and spoken English in particular, must have a strong level of written English for preparing report.</w:t>
      </w:r>
    </w:p>
    <w:p w:rsidR="00543D92" w:rsidRDefault="00543D92" w:rsidP="00543D92">
      <w:pPr>
        <w:pStyle w:val="ListParagraph"/>
        <w:numPr>
          <w:ilvl w:val="0"/>
          <w:numId w:val="3"/>
        </w:numPr>
      </w:pPr>
      <w:r>
        <w:t>Sound computer skill is necessary for presentation and analysis of data and facts .</w:t>
      </w:r>
    </w:p>
    <w:p w:rsidR="00543D92" w:rsidRDefault="00543D92" w:rsidP="00543D92">
      <w:pPr>
        <w:pStyle w:val="ListParagraph"/>
        <w:numPr>
          <w:ilvl w:val="0"/>
          <w:numId w:val="3"/>
        </w:numPr>
      </w:pPr>
      <w:r>
        <w:t>Applicants willing of travel to different districts may need to apply.</w:t>
      </w:r>
    </w:p>
    <w:p w:rsidR="00543D92" w:rsidRDefault="00543D92" w:rsidP="00543D92">
      <w:pPr>
        <w:pStyle w:val="ListParagraph"/>
        <w:numPr>
          <w:ilvl w:val="0"/>
          <w:numId w:val="3"/>
        </w:numPr>
      </w:pPr>
      <w:r>
        <w:t>Short listed candidates will be recorded in the roster of consultants and the SWC may assign the responsibility to the team leader/financial analysis as per its need and nature of programme/project accoriding to TOR.</w:t>
      </w:r>
    </w:p>
    <w:p w:rsidR="00543D92" w:rsidRDefault="00543D92" w:rsidP="00543D92">
      <w:pPr>
        <w:pStyle w:val="ListParagraph"/>
        <w:numPr>
          <w:ilvl w:val="0"/>
          <w:numId w:val="3"/>
        </w:numPr>
      </w:pPr>
      <w:r>
        <w:t>Applicants should specifically mention their areas of interested sector for evaluation in their respective applications.</w:t>
      </w:r>
    </w:p>
    <w:p w:rsidR="00543D92" w:rsidRDefault="00543D92" w:rsidP="00543D92">
      <w:pPr>
        <w:pStyle w:val="ListParagraph"/>
        <w:numPr>
          <w:ilvl w:val="0"/>
          <w:numId w:val="3"/>
        </w:numPr>
      </w:pPr>
      <w:r>
        <w:t>SWC holds the right to accept or reject the application of the candidates without notifying any reasons or clarification what so ever.</w:t>
      </w:r>
    </w:p>
    <w:p w:rsidR="00543D92" w:rsidRDefault="00543D92" w:rsidP="00543D92">
      <w:pPr>
        <w:pStyle w:val="ListParagraph"/>
        <w:numPr>
          <w:ilvl w:val="0"/>
          <w:numId w:val="3"/>
        </w:numPr>
      </w:pPr>
      <w:r>
        <w:t>SWC may ask the applicants to furnish their testimonials and experience certificates. Monitoring and Evaluation Department.</w:t>
      </w:r>
    </w:p>
    <w:p w:rsidR="00543D92" w:rsidRDefault="00543D92" w:rsidP="00543D92">
      <w:pPr>
        <w:pStyle w:val="ListParagraph"/>
        <w:jc w:val="center"/>
      </w:pPr>
    </w:p>
    <w:p w:rsidR="005B6940" w:rsidRDefault="005B6940" w:rsidP="00543D92">
      <w:pPr>
        <w:pStyle w:val="ListParagraph"/>
      </w:pPr>
    </w:p>
    <w:p w:rsidR="005B6940" w:rsidRDefault="005B6940" w:rsidP="00543D92">
      <w:pPr>
        <w:pStyle w:val="ListParagraph"/>
      </w:pPr>
    </w:p>
    <w:p w:rsidR="00543D92" w:rsidRPr="005B6940" w:rsidRDefault="00543D92" w:rsidP="00543D92">
      <w:pPr>
        <w:pStyle w:val="ListParagraph"/>
        <w:rPr>
          <w:sz w:val="24"/>
        </w:rPr>
      </w:pPr>
      <w:r w:rsidRPr="005B6940">
        <w:rPr>
          <w:sz w:val="24"/>
        </w:rPr>
        <w:lastRenderedPageBreak/>
        <w:t xml:space="preserve">Social </w:t>
      </w:r>
      <w:r w:rsidR="00DC65EF" w:rsidRPr="005B6940">
        <w:rPr>
          <w:sz w:val="24"/>
        </w:rPr>
        <w:t>Welfare C</w:t>
      </w:r>
      <w:r w:rsidRPr="005B6940">
        <w:rPr>
          <w:sz w:val="24"/>
        </w:rPr>
        <w:t>ouncil</w:t>
      </w:r>
    </w:p>
    <w:p w:rsidR="00543D92" w:rsidRPr="005B6940" w:rsidRDefault="00597D8E" w:rsidP="00543D92">
      <w:pPr>
        <w:pStyle w:val="ListParagraph"/>
        <w:rPr>
          <w:sz w:val="24"/>
        </w:rPr>
      </w:pPr>
      <w:r w:rsidRPr="005B6940">
        <w:rPr>
          <w:sz w:val="24"/>
        </w:rPr>
        <w:t>Hariharb</w:t>
      </w:r>
      <w:r w:rsidR="00543D92" w:rsidRPr="005B6940">
        <w:rPr>
          <w:sz w:val="24"/>
        </w:rPr>
        <w:t>hawan, Pulchok, Lalitpur</w:t>
      </w:r>
    </w:p>
    <w:p w:rsidR="00543D92" w:rsidRPr="005B6940" w:rsidRDefault="00543D92" w:rsidP="00543D92">
      <w:pPr>
        <w:pStyle w:val="ListParagraph"/>
        <w:rPr>
          <w:sz w:val="24"/>
        </w:rPr>
      </w:pPr>
      <w:r w:rsidRPr="005B6940">
        <w:rPr>
          <w:sz w:val="24"/>
        </w:rPr>
        <w:t>Post. Box No.2948</w:t>
      </w:r>
    </w:p>
    <w:p w:rsidR="00543D92" w:rsidRPr="005B6940" w:rsidRDefault="00597D8E" w:rsidP="00543D92">
      <w:pPr>
        <w:pStyle w:val="ListParagraph"/>
        <w:rPr>
          <w:sz w:val="24"/>
        </w:rPr>
      </w:pPr>
      <w:r w:rsidRPr="005B6940">
        <w:rPr>
          <w:sz w:val="24"/>
        </w:rPr>
        <w:t>Telephone No.: 01-5555448, extn. 203/204</w:t>
      </w:r>
    </w:p>
    <w:p w:rsidR="00543D92" w:rsidRPr="005B6940" w:rsidRDefault="00543D92" w:rsidP="00543D92">
      <w:pPr>
        <w:pStyle w:val="ListParagraph"/>
        <w:rPr>
          <w:color w:val="FF0000"/>
          <w:sz w:val="24"/>
        </w:rPr>
      </w:pPr>
      <w:r w:rsidRPr="005B6940">
        <w:rPr>
          <w:color w:val="FF0000"/>
          <w:sz w:val="24"/>
        </w:rPr>
        <w:t xml:space="preserve">Email: </w:t>
      </w:r>
      <w:r w:rsidR="00597D8E" w:rsidRPr="005B6940">
        <w:rPr>
          <w:color w:val="FF0000"/>
          <w:sz w:val="24"/>
        </w:rPr>
        <w:t>swc</w:t>
      </w:r>
      <w:r w:rsidRPr="005B6940">
        <w:rPr>
          <w:color w:val="FF0000"/>
          <w:sz w:val="24"/>
        </w:rPr>
        <w:t>evaluation@swc.org.np</w:t>
      </w:r>
    </w:p>
    <w:p w:rsidR="00543D92" w:rsidRPr="005B6940" w:rsidRDefault="00543D92" w:rsidP="00543D92">
      <w:pPr>
        <w:pStyle w:val="ListParagraph"/>
        <w:rPr>
          <w:sz w:val="24"/>
        </w:rPr>
      </w:pPr>
      <w:r w:rsidRPr="005B6940">
        <w:rPr>
          <w:sz w:val="24"/>
        </w:rPr>
        <w:t xml:space="preserve">website: </w:t>
      </w:r>
      <w:hyperlink r:id="rId5" w:history="1">
        <w:r w:rsidR="005B6940" w:rsidRPr="005B6940">
          <w:rPr>
            <w:rStyle w:val="Hyperlink"/>
            <w:sz w:val="24"/>
          </w:rPr>
          <w:t>www.swc.org.np</w:t>
        </w:r>
      </w:hyperlink>
    </w:p>
    <w:p w:rsidR="005B6940" w:rsidRPr="005B6940" w:rsidRDefault="005B6940" w:rsidP="00543D92">
      <w:pPr>
        <w:pStyle w:val="ListParagraph"/>
        <w:rPr>
          <w:sz w:val="24"/>
        </w:rPr>
      </w:pPr>
    </w:p>
    <w:p w:rsidR="005B6940" w:rsidRDefault="005B6940" w:rsidP="00543D92">
      <w:pPr>
        <w:pStyle w:val="ListParagraph"/>
      </w:pPr>
    </w:p>
    <w:p w:rsidR="00543D92" w:rsidRDefault="00543D92" w:rsidP="00543D92">
      <w:pPr>
        <w:pStyle w:val="ListParagraph"/>
      </w:pPr>
    </w:p>
    <w:p w:rsidR="00543D92" w:rsidRPr="00861973" w:rsidRDefault="00861973" w:rsidP="00543D92">
      <w:pPr>
        <w:pStyle w:val="ListParagraph"/>
        <w:rPr>
          <w:b/>
          <w:sz w:val="32"/>
        </w:rPr>
      </w:pPr>
      <w:r w:rsidRPr="00861973">
        <w:rPr>
          <w:b/>
          <w:sz w:val="32"/>
        </w:rPr>
        <w:t>Fact S</w:t>
      </w:r>
      <w:r w:rsidR="00543D92" w:rsidRPr="00861973">
        <w:rPr>
          <w:b/>
          <w:sz w:val="32"/>
        </w:rPr>
        <w:t>heet</w:t>
      </w:r>
      <w:r w:rsidR="00660FC9" w:rsidRPr="00861973">
        <w:rPr>
          <w:b/>
          <w:sz w:val="32"/>
        </w:rPr>
        <w:t xml:space="preserve"> </w:t>
      </w:r>
      <w:r>
        <w:rPr>
          <w:b/>
          <w:sz w:val="32"/>
        </w:rPr>
        <w:t>(</w:t>
      </w:r>
      <w:r w:rsidR="00543D92" w:rsidRPr="00861973">
        <w:rPr>
          <w:b/>
          <w:sz w:val="32"/>
        </w:rPr>
        <w:t>Please fill the required information</w:t>
      </w:r>
      <w:r w:rsidR="00E744ED" w:rsidRPr="00861973">
        <w:rPr>
          <w:b/>
          <w:sz w:val="32"/>
        </w:rPr>
        <w:t xml:space="preserve"> separately</w:t>
      </w:r>
      <w:r w:rsidR="00543D92" w:rsidRPr="00861973">
        <w:rPr>
          <w:b/>
          <w:sz w:val="32"/>
        </w:rPr>
        <w:t>)</w:t>
      </w:r>
    </w:p>
    <w:tbl>
      <w:tblPr>
        <w:tblStyle w:val="TableGrid"/>
        <w:tblW w:w="8854" w:type="dxa"/>
        <w:tblInd w:w="720" w:type="dxa"/>
        <w:tblLook w:val="04A0"/>
      </w:tblPr>
      <w:tblGrid>
        <w:gridCol w:w="990"/>
        <w:gridCol w:w="1411"/>
        <w:gridCol w:w="1099"/>
        <w:gridCol w:w="1896"/>
        <w:gridCol w:w="663"/>
        <w:gridCol w:w="970"/>
        <w:gridCol w:w="798"/>
        <w:gridCol w:w="1027"/>
      </w:tblGrid>
      <w:tr w:rsidR="00543D92" w:rsidTr="005B6940">
        <w:trPr>
          <w:trHeight w:val="1486"/>
        </w:trPr>
        <w:tc>
          <w:tcPr>
            <w:tcW w:w="990" w:type="dxa"/>
          </w:tcPr>
          <w:p w:rsidR="00543D92" w:rsidRDefault="005B6940" w:rsidP="00155D68">
            <w:pPr>
              <w:pStyle w:val="ListParagraph"/>
              <w:ind w:left="0"/>
            </w:pPr>
            <w:r>
              <w:t>Name and A</w:t>
            </w:r>
            <w:r w:rsidR="00543D92">
              <w:t>ddress</w:t>
            </w:r>
          </w:p>
        </w:tc>
        <w:tc>
          <w:tcPr>
            <w:tcW w:w="1411" w:type="dxa"/>
          </w:tcPr>
          <w:p w:rsidR="00543D92" w:rsidRDefault="005B6940" w:rsidP="00155D68">
            <w:pPr>
              <w:pStyle w:val="ListParagraph"/>
              <w:ind w:left="0"/>
            </w:pPr>
            <w:r>
              <w:t>Educational Q</w:t>
            </w:r>
            <w:r w:rsidR="00543D92">
              <w:t>ualification</w:t>
            </w:r>
          </w:p>
        </w:tc>
        <w:tc>
          <w:tcPr>
            <w:tcW w:w="1099" w:type="dxa"/>
          </w:tcPr>
          <w:p w:rsidR="00543D92" w:rsidRDefault="005B6940" w:rsidP="00155D68">
            <w:pPr>
              <w:pStyle w:val="ListParagraph"/>
              <w:ind w:left="0"/>
            </w:pPr>
            <w:r>
              <w:t>Areas of Expertise with P</w:t>
            </w:r>
            <w:r w:rsidR="00543D92">
              <w:t>riority</w:t>
            </w:r>
          </w:p>
        </w:tc>
        <w:tc>
          <w:tcPr>
            <w:tcW w:w="1896" w:type="dxa"/>
          </w:tcPr>
          <w:p w:rsidR="00543D92" w:rsidRDefault="00543D92" w:rsidP="00155D68">
            <w:pPr>
              <w:pStyle w:val="ListParagraph"/>
              <w:ind w:left="0"/>
            </w:pPr>
            <w:r>
              <w:t>Experience (Job/Consultancy)</w:t>
            </w:r>
          </w:p>
        </w:tc>
        <w:tc>
          <w:tcPr>
            <w:tcW w:w="663" w:type="dxa"/>
          </w:tcPr>
          <w:p w:rsidR="00543D92" w:rsidRDefault="00543D92" w:rsidP="00155D68">
            <w:pPr>
              <w:pStyle w:val="ListParagraph"/>
              <w:ind w:left="0"/>
            </w:pPr>
            <w:r>
              <w:t>PAN</w:t>
            </w:r>
          </w:p>
        </w:tc>
        <w:tc>
          <w:tcPr>
            <w:tcW w:w="970" w:type="dxa"/>
          </w:tcPr>
          <w:p w:rsidR="00543D92" w:rsidRDefault="00543D92" w:rsidP="00155D68">
            <w:pPr>
              <w:pStyle w:val="ListParagraph"/>
              <w:ind w:left="0"/>
            </w:pPr>
            <w:r>
              <w:t>Contact No.</w:t>
            </w:r>
          </w:p>
        </w:tc>
        <w:tc>
          <w:tcPr>
            <w:tcW w:w="798" w:type="dxa"/>
          </w:tcPr>
          <w:p w:rsidR="00543D92" w:rsidRPr="00F65B55" w:rsidRDefault="00543D92" w:rsidP="00155D68">
            <w:pPr>
              <w:pStyle w:val="ListParagraph"/>
              <w:ind w:left="0"/>
              <w:rPr>
                <w:highlight w:val="yellow"/>
              </w:rPr>
            </w:pPr>
            <w:r w:rsidRPr="005B6940">
              <w:t>Email</w:t>
            </w:r>
          </w:p>
        </w:tc>
        <w:tc>
          <w:tcPr>
            <w:tcW w:w="1027" w:type="dxa"/>
          </w:tcPr>
          <w:p w:rsidR="00543D92" w:rsidRDefault="00543D92" w:rsidP="00155D68">
            <w:pPr>
              <w:pStyle w:val="ListParagraph"/>
              <w:ind w:left="0"/>
            </w:pPr>
            <w:r>
              <w:t>Remark</w:t>
            </w:r>
            <w:r w:rsidR="005B6940">
              <w:t>s</w:t>
            </w:r>
          </w:p>
        </w:tc>
      </w:tr>
      <w:tr w:rsidR="00543D92" w:rsidTr="005B6940">
        <w:trPr>
          <w:trHeight w:val="377"/>
        </w:trPr>
        <w:tc>
          <w:tcPr>
            <w:tcW w:w="990" w:type="dxa"/>
          </w:tcPr>
          <w:p w:rsidR="00543D92" w:rsidRDefault="00543D92" w:rsidP="00155D68">
            <w:pPr>
              <w:pStyle w:val="ListParagraph"/>
              <w:ind w:left="0"/>
            </w:pPr>
          </w:p>
        </w:tc>
        <w:tc>
          <w:tcPr>
            <w:tcW w:w="1411" w:type="dxa"/>
          </w:tcPr>
          <w:p w:rsidR="00543D92" w:rsidRDefault="00543D92" w:rsidP="00155D68">
            <w:pPr>
              <w:pStyle w:val="ListParagraph"/>
              <w:ind w:left="0"/>
            </w:pPr>
          </w:p>
        </w:tc>
        <w:tc>
          <w:tcPr>
            <w:tcW w:w="1099" w:type="dxa"/>
          </w:tcPr>
          <w:p w:rsidR="00543D92" w:rsidRDefault="00543D92" w:rsidP="00155D68">
            <w:pPr>
              <w:pStyle w:val="ListParagraph"/>
              <w:ind w:left="0"/>
            </w:pPr>
          </w:p>
        </w:tc>
        <w:tc>
          <w:tcPr>
            <w:tcW w:w="1896" w:type="dxa"/>
          </w:tcPr>
          <w:p w:rsidR="00543D92" w:rsidRDefault="00543D92" w:rsidP="00155D68">
            <w:pPr>
              <w:pStyle w:val="ListParagraph"/>
              <w:ind w:left="0"/>
            </w:pPr>
          </w:p>
        </w:tc>
        <w:tc>
          <w:tcPr>
            <w:tcW w:w="663" w:type="dxa"/>
          </w:tcPr>
          <w:p w:rsidR="00543D92" w:rsidRDefault="00543D92" w:rsidP="00155D68">
            <w:pPr>
              <w:pStyle w:val="ListParagraph"/>
              <w:ind w:left="0"/>
            </w:pPr>
          </w:p>
        </w:tc>
        <w:tc>
          <w:tcPr>
            <w:tcW w:w="970" w:type="dxa"/>
          </w:tcPr>
          <w:p w:rsidR="00543D92" w:rsidRDefault="00543D92" w:rsidP="00155D68">
            <w:pPr>
              <w:pStyle w:val="ListParagraph"/>
              <w:ind w:left="0"/>
            </w:pPr>
          </w:p>
        </w:tc>
        <w:tc>
          <w:tcPr>
            <w:tcW w:w="798" w:type="dxa"/>
          </w:tcPr>
          <w:p w:rsidR="00543D92" w:rsidRPr="00F65B55" w:rsidRDefault="00543D92" w:rsidP="00155D68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1027" w:type="dxa"/>
          </w:tcPr>
          <w:p w:rsidR="00543D92" w:rsidRDefault="00543D92" w:rsidP="00155D68">
            <w:pPr>
              <w:pStyle w:val="ListParagraph"/>
              <w:ind w:left="0"/>
            </w:pPr>
          </w:p>
        </w:tc>
      </w:tr>
    </w:tbl>
    <w:p w:rsidR="00543D92" w:rsidRPr="00207E6C" w:rsidRDefault="00543D92" w:rsidP="00543D92">
      <w:pPr>
        <w:pStyle w:val="ListParagraph"/>
      </w:pPr>
    </w:p>
    <w:p w:rsidR="00543D92" w:rsidRDefault="00543D92" w:rsidP="00543D92">
      <w:pPr>
        <w:pStyle w:val="ListParagraph"/>
      </w:pPr>
    </w:p>
    <w:p w:rsidR="00543D92" w:rsidRDefault="00543D92" w:rsidP="00543D92">
      <w:pPr>
        <w:pStyle w:val="ListParagraph"/>
      </w:pPr>
    </w:p>
    <w:p w:rsidR="00543D92" w:rsidRDefault="00543D92" w:rsidP="00543D92">
      <w:pPr>
        <w:pStyle w:val="ListParagraph"/>
      </w:pPr>
    </w:p>
    <w:p w:rsidR="00543D92" w:rsidRDefault="00543D92" w:rsidP="00543D92">
      <w:pPr>
        <w:pStyle w:val="ListParagraph"/>
      </w:pPr>
    </w:p>
    <w:p w:rsidR="00543D92" w:rsidRDefault="00543D92" w:rsidP="00543D92">
      <w:pPr>
        <w:pStyle w:val="ListParagraph"/>
      </w:pPr>
    </w:p>
    <w:p w:rsidR="00543D92" w:rsidRDefault="00543D92" w:rsidP="00543D92">
      <w:pPr>
        <w:pStyle w:val="ListParagraph"/>
      </w:pPr>
    </w:p>
    <w:p w:rsidR="00543D92" w:rsidRDefault="00543D92" w:rsidP="00543D92">
      <w:pPr>
        <w:pStyle w:val="ListParagraph"/>
      </w:pPr>
    </w:p>
    <w:p w:rsidR="00543D92" w:rsidRDefault="00543D92" w:rsidP="00543D92">
      <w:pPr>
        <w:pStyle w:val="ListParagraph"/>
      </w:pPr>
    </w:p>
    <w:p w:rsidR="00543D92" w:rsidRDefault="00543D92" w:rsidP="00543D92">
      <w:pPr>
        <w:pStyle w:val="ListParagraph"/>
      </w:pPr>
    </w:p>
    <w:p w:rsidR="00543D92" w:rsidRDefault="00543D92" w:rsidP="00543D92">
      <w:pPr>
        <w:pStyle w:val="ListParagraph"/>
      </w:pPr>
    </w:p>
    <w:p w:rsidR="00495620" w:rsidRDefault="00495620"/>
    <w:sectPr w:rsidR="00495620" w:rsidSect="005B694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0103"/>
    <w:multiLevelType w:val="hybridMultilevel"/>
    <w:tmpl w:val="06FC4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82F7267"/>
    <w:multiLevelType w:val="hybridMultilevel"/>
    <w:tmpl w:val="A40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8509C"/>
    <w:multiLevelType w:val="hybridMultilevel"/>
    <w:tmpl w:val="71761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543D92"/>
    <w:rsid w:val="00173BEC"/>
    <w:rsid w:val="00401985"/>
    <w:rsid w:val="00495620"/>
    <w:rsid w:val="00500BB1"/>
    <w:rsid w:val="00543D92"/>
    <w:rsid w:val="00597D8E"/>
    <w:rsid w:val="005B6940"/>
    <w:rsid w:val="00660FC9"/>
    <w:rsid w:val="00664D65"/>
    <w:rsid w:val="00751372"/>
    <w:rsid w:val="00791E4C"/>
    <w:rsid w:val="007E54AF"/>
    <w:rsid w:val="00861973"/>
    <w:rsid w:val="009855BD"/>
    <w:rsid w:val="009B0A6D"/>
    <w:rsid w:val="00A2063E"/>
    <w:rsid w:val="00A84540"/>
    <w:rsid w:val="00B74B4E"/>
    <w:rsid w:val="00BC710F"/>
    <w:rsid w:val="00D91359"/>
    <w:rsid w:val="00DC65EF"/>
    <w:rsid w:val="00DE434A"/>
    <w:rsid w:val="00E744ED"/>
    <w:rsid w:val="00EA3DD0"/>
    <w:rsid w:val="00F7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D92"/>
    <w:pPr>
      <w:ind w:left="720"/>
      <w:contextualSpacing/>
    </w:pPr>
  </w:style>
  <w:style w:type="table" w:styleId="TableGrid">
    <w:name w:val="Table Grid"/>
    <w:basedOn w:val="TableNormal"/>
    <w:uiPriority w:val="59"/>
    <w:rsid w:val="00543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69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wc.org.n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</dc:creator>
  <cp:lastModifiedBy>lenovo</cp:lastModifiedBy>
  <cp:revision>11</cp:revision>
  <dcterms:created xsi:type="dcterms:W3CDTF">2012-12-31T19:15:00Z</dcterms:created>
  <dcterms:modified xsi:type="dcterms:W3CDTF">2020-07-30T05:32:00Z</dcterms:modified>
</cp:coreProperties>
</file>